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A" w:rsidRPr="007125DA" w:rsidRDefault="00C2522A" w:rsidP="00C2522A">
      <w:pPr>
        <w:widowControl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762000" cy="285750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2A" w:rsidRPr="007125DA" w:rsidRDefault="00C2522A" w:rsidP="00C2522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125DA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-9pt;width:6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">
                <v:textbox inset="0,0,0,0">
                  <w:txbxContent>
                    <w:p w:rsidR="00C2522A" w:rsidRPr="007125DA" w:rsidRDefault="00C2522A" w:rsidP="00C2522A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125DA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7125DA">
        <w:rPr>
          <w:rFonts w:ascii="標楷體" w:eastAsia="標楷體" w:hAnsi="標楷體" w:hint="eastAsia"/>
          <w:b/>
          <w:sz w:val="40"/>
        </w:rPr>
        <w:t>明志科技大學災害事故調查表</w:t>
      </w: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4"/>
        <w:gridCol w:w="1200"/>
        <w:gridCol w:w="737"/>
        <w:gridCol w:w="103"/>
        <w:gridCol w:w="404"/>
        <w:gridCol w:w="1431"/>
        <w:gridCol w:w="1253"/>
        <w:gridCol w:w="684"/>
        <w:gridCol w:w="712"/>
        <w:gridCol w:w="1226"/>
        <w:gridCol w:w="1938"/>
      </w:tblGrid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2522A" w:rsidRPr="007125DA" w:rsidRDefault="00C2522A" w:rsidP="001B225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災 害 發 生 情 形</w:t>
            </w:r>
          </w:p>
        </w:tc>
        <w:tc>
          <w:tcPr>
            <w:tcW w:w="2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發生部門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ind w:firstLineChars="24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-9525</wp:posOffset>
                      </wp:positionV>
                      <wp:extent cx="228600" cy="7200265"/>
                      <wp:effectExtent l="11430" t="9525" r="7620" b="101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20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一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式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一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聯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：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pStyle w:val="a3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426A92">
                                    <w:rPr>
                                      <w:rFonts w:ascii="新細明體" w:eastAsia="新細明體" w:hAnsi="新細明體" w:hint="eastAsia"/>
                                    </w:rPr>
                                    <w:t>經辦人員↓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單位主管</w:t>
                                  </w:r>
                                </w:p>
                                <w:p w:rsidR="00C2522A" w:rsidRPr="00426A92" w:rsidRDefault="00C2522A" w:rsidP="00C2522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新細明體" w:hAnsi="新細明體"/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↓</w:t>
                                  </w:r>
                                </w:p>
                                <w:p w:rsidR="00C2522A" w:rsidRDefault="00C2522A" w:rsidP="00C2522A">
                                  <w:pPr>
                                    <w:spacing w:line="280" w:lineRule="exact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 w:rsidRPr="00426A92">
                                    <w:rPr>
                                      <w:rFonts w:ascii="新細明體" w:hAnsi="新細明體" w:hint="eastAsia"/>
                                      <w:spacing w:val="-20"/>
                                    </w:rPr>
                                    <w:t>環安室↓校長↓環安室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161.4pt;margin-top:-.75pt;width:18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" strokecolor="white" strokeweight="1pt">
                      <v:textbox inset="1pt,1pt,1pt,1pt">
                        <w:txbxContent>
                          <w:p w:rsidR="00C2522A" w:rsidRPr="00426A92" w:rsidRDefault="00C2522A" w:rsidP="00C2522A">
                            <w:pPr>
                              <w:spacing w:line="280" w:lineRule="exact"/>
                              <w:jc w:val="distribute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一</w:t>
                            </w:r>
                          </w:p>
                          <w:p w:rsidR="00C2522A" w:rsidRPr="00426A92" w:rsidRDefault="00C2522A" w:rsidP="00C2522A">
                            <w:pPr>
                              <w:spacing w:line="280" w:lineRule="exact"/>
                              <w:jc w:val="distribute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式</w:t>
                            </w:r>
                          </w:p>
                          <w:p w:rsidR="00C2522A" w:rsidRPr="00426A92" w:rsidRDefault="00C2522A" w:rsidP="00C2522A">
                            <w:pPr>
                              <w:spacing w:line="280" w:lineRule="exact"/>
                              <w:jc w:val="distribute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一</w:t>
                            </w:r>
                          </w:p>
                          <w:p w:rsidR="00C2522A" w:rsidRPr="00426A92" w:rsidRDefault="00C2522A" w:rsidP="00C2522A">
                            <w:pPr>
                              <w:spacing w:line="280" w:lineRule="exact"/>
                              <w:jc w:val="distribute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聯</w:t>
                            </w:r>
                          </w:p>
                          <w:p w:rsidR="00C2522A" w:rsidRPr="00426A92" w:rsidRDefault="00C2522A" w:rsidP="00C2522A">
                            <w:pPr>
                              <w:spacing w:line="280" w:lineRule="exact"/>
                              <w:jc w:val="distribute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：</w:t>
                            </w:r>
                          </w:p>
                          <w:p w:rsidR="00C2522A" w:rsidRPr="00426A92" w:rsidRDefault="00C2522A" w:rsidP="00C2522A">
                            <w:pPr>
                              <w:pStyle w:val="a3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426A92">
                              <w:rPr>
                                <w:rFonts w:ascii="新細明體" w:eastAsia="新細明體" w:hAnsi="新細明體" w:hint="eastAsia"/>
                              </w:rPr>
                              <w:t>經辦人員↓</w:t>
                            </w:r>
                          </w:p>
                          <w:p w:rsidR="00C2522A" w:rsidRPr="00426A92" w:rsidRDefault="00C2522A" w:rsidP="00C2522A">
                            <w:pPr>
                              <w:spacing w:line="280" w:lineRule="exact"/>
                              <w:jc w:val="distribute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單位主管</w:t>
                            </w:r>
                          </w:p>
                          <w:p w:rsidR="00C2522A" w:rsidRPr="00426A92" w:rsidRDefault="00C2522A" w:rsidP="00C2522A">
                            <w:pPr>
                              <w:spacing w:line="280" w:lineRule="exact"/>
                              <w:jc w:val="center"/>
                              <w:rPr>
                                <w:rFonts w:ascii="新細明體" w:hAnsi="新細明體"/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↓</w:t>
                            </w:r>
                          </w:p>
                          <w:p w:rsidR="00C2522A" w:rsidRDefault="00C2522A" w:rsidP="00C2522A">
                            <w:pPr>
                              <w:spacing w:line="280" w:lineRule="exact"/>
                              <w:jc w:val="center"/>
                              <w:rPr>
                                <w:spacing w:val="-20"/>
                              </w:rPr>
                            </w:pPr>
                            <w:r w:rsidRPr="00426A92">
                              <w:rPr>
                                <w:rFonts w:ascii="新細明體" w:hAnsi="新細明體" w:hint="eastAsia"/>
                                <w:spacing w:val="-20"/>
                              </w:rPr>
                              <w:t>環安室↓校長↓環安室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25DA">
              <w:rPr>
                <w:rFonts w:ascii="標楷體" w:eastAsia="標楷體" w:hAnsi="標楷體" w:hint="eastAsia"/>
              </w:rPr>
              <w:t>年  月  日  時  分</w:t>
            </w:r>
            <w:r w:rsidRPr="007125DA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C2522A" w:rsidRPr="007125DA" w:rsidRDefault="00C2522A" w:rsidP="001B22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both"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發生場所（設備）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災害媒介物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454" w:type="dxa"/>
            <w:vMerge/>
            <w:tcBorders>
              <w:left w:val="single" w:sz="6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災害分類</w:t>
            </w:r>
          </w:p>
        </w:tc>
        <w:tc>
          <w:tcPr>
            <w:tcW w:w="8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火災（  ） 2、機械（  ） 3、電氣（  ） 4、化學（  ） 5、爆炸（  ）</w:t>
            </w:r>
          </w:p>
          <w:p w:rsidR="00C2522A" w:rsidRPr="007125DA" w:rsidRDefault="00C2522A" w:rsidP="001B2250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6、高壓氣體（  ） 7、高溫灼傷（  ） 8、搬運物體（  ）9、修繕工事（  ）</w:t>
            </w:r>
          </w:p>
          <w:p w:rsidR="00C2522A" w:rsidRPr="007125DA" w:rsidRDefault="00C2522A" w:rsidP="001B2250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10、</w:t>
            </w:r>
            <w:proofErr w:type="gramStart"/>
            <w:r w:rsidRPr="007125DA">
              <w:rPr>
                <w:rFonts w:ascii="標楷體" w:eastAsia="標楷體" w:hAnsi="標楷體" w:hint="eastAsia"/>
              </w:rPr>
              <w:t>墜滾跌</w:t>
            </w:r>
            <w:proofErr w:type="gramEnd"/>
            <w:r w:rsidRPr="007125DA">
              <w:rPr>
                <w:rFonts w:ascii="標楷體" w:eastAsia="標楷體" w:hAnsi="標楷體" w:hint="eastAsia"/>
              </w:rPr>
              <w:t>撞（  ） 11、交通事故（  ）12、其他（</w:t>
            </w:r>
            <w:r w:rsidRPr="007125DA">
              <w:rPr>
                <w:rFonts w:ascii="標楷體" w:eastAsia="標楷體" w:hAnsi="標楷體"/>
              </w:rPr>
              <w:t xml:space="preserve"> </w:t>
            </w:r>
            <w:r w:rsidRPr="007125DA">
              <w:rPr>
                <w:rFonts w:ascii="標楷體" w:eastAsia="標楷體" w:hAnsi="標楷體" w:hint="eastAsia"/>
              </w:rPr>
              <w:t xml:space="preserve"> </w:t>
            </w:r>
            <w:r w:rsidRPr="007125DA">
              <w:rPr>
                <w:rFonts w:ascii="標楷體" w:eastAsia="標楷體" w:hAnsi="標楷體"/>
              </w:rPr>
              <w:t xml:space="preserve"> </w:t>
            </w:r>
            <w:r w:rsidRPr="007125DA">
              <w:rPr>
                <w:rFonts w:ascii="標楷體" w:eastAsia="標楷體" w:hAnsi="標楷體" w:hint="eastAsia"/>
              </w:rPr>
              <w:t>）：虛驚事故</w:t>
            </w:r>
          </w:p>
          <w:p w:rsidR="00C2522A" w:rsidRPr="007125DA" w:rsidRDefault="00C2522A" w:rsidP="001B2250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簡述經過：</w:t>
            </w:r>
          </w:p>
          <w:p w:rsidR="00C2522A" w:rsidRPr="007125DA" w:rsidRDefault="00C2522A" w:rsidP="001B2250">
            <w:pPr>
              <w:widowControl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(請附圖片輔助說明)</w:t>
            </w:r>
          </w:p>
        </w:tc>
        <w:tc>
          <w:tcPr>
            <w:tcW w:w="8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2522A" w:rsidRPr="007125DA" w:rsidRDefault="00C2522A" w:rsidP="001B2250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災害原因分析</w:t>
            </w:r>
          </w:p>
        </w:tc>
        <w:tc>
          <w:tcPr>
            <w:tcW w:w="9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 xml:space="preserve">直接原因： </w:t>
            </w:r>
          </w:p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</w:p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間接原因：</w:t>
            </w:r>
          </w:p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</w:p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基本原因：</w:t>
            </w: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2522A" w:rsidRPr="007125DA" w:rsidRDefault="00C2522A" w:rsidP="001B2250">
            <w:pPr>
              <w:widowControl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災害防止對策</w:t>
            </w:r>
          </w:p>
        </w:tc>
        <w:tc>
          <w:tcPr>
            <w:tcW w:w="9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c>
          <w:tcPr>
            <w:tcW w:w="2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預定改善完成日期</w:t>
            </w:r>
          </w:p>
        </w:tc>
        <w:tc>
          <w:tcPr>
            <w:tcW w:w="7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 xml:space="preserve">    年    月    日（本欄由事故單位經辦人員填寫）</w:t>
            </w: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ind w:right="-57"/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ind w:right="-57"/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環安室主任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jc w:val="center"/>
              <w:rPr>
                <w:rFonts w:ascii="標楷體" w:eastAsia="標楷體" w:hAnsi="標楷體" w:hint="eastAsia"/>
              </w:rPr>
            </w:pPr>
            <w:r w:rsidRPr="007125DA">
              <w:rPr>
                <w:rFonts w:ascii="標楷體" w:eastAsia="標楷體" w:hAnsi="標楷體" w:hint="eastAsia"/>
              </w:rPr>
              <w:t>安全衛生管理員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25DA">
              <w:rPr>
                <w:rFonts w:ascii="標楷體" w:eastAsia="標楷體" w:hAnsi="標楷體" w:hint="eastAsia"/>
              </w:rPr>
              <w:t>經辦人員</w:t>
            </w:r>
          </w:p>
        </w:tc>
      </w:tr>
      <w:tr w:rsidR="00C2522A" w:rsidRPr="007125DA" w:rsidTr="001B2250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5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ind w:right="-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ind w:right="-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2A" w:rsidRPr="007125DA" w:rsidRDefault="00C2522A" w:rsidP="001B225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2A" w:rsidRPr="007125DA" w:rsidRDefault="00C2522A" w:rsidP="001B22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C2522A" w:rsidRPr="007125DA" w:rsidRDefault="00C2522A" w:rsidP="00C2522A">
      <w:pPr>
        <w:widowControl/>
        <w:rPr>
          <w:rFonts w:ascii="標楷體" w:eastAsia="標楷體" w:hAnsi="標楷體" w:hint="eastAsia"/>
        </w:rPr>
      </w:pPr>
    </w:p>
    <w:p w:rsidR="00C2522A" w:rsidRPr="007125DA" w:rsidRDefault="00C2522A" w:rsidP="00C2522A">
      <w:pPr>
        <w:widowControl/>
        <w:rPr>
          <w:rFonts w:ascii="標楷體" w:eastAsia="標楷體" w:hAnsi="標楷體"/>
          <w:sz w:val="10"/>
        </w:rPr>
      </w:pPr>
      <w:r w:rsidRPr="007125DA">
        <w:rPr>
          <w:rFonts w:ascii="標楷體" w:eastAsia="標楷體" w:hAnsi="標楷體" w:hint="eastAsia"/>
        </w:rPr>
        <w:t>填表須知：</w:t>
      </w:r>
    </w:p>
    <w:p w:rsidR="00C2522A" w:rsidRPr="007125DA" w:rsidRDefault="00C2522A" w:rsidP="00C2522A">
      <w:pPr>
        <w:widowControl/>
        <w:spacing w:line="180" w:lineRule="atLeast"/>
        <w:rPr>
          <w:rFonts w:ascii="標楷體" w:eastAsia="標楷體" w:hAnsi="標楷體"/>
        </w:rPr>
      </w:pPr>
      <w:r w:rsidRPr="007125DA">
        <w:rPr>
          <w:rFonts w:ascii="標楷體" w:eastAsia="標楷體" w:hAnsi="標楷體"/>
        </w:rPr>
        <w:t>1.</w:t>
      </w:r>
      <w:r w:rsidRPr="007125DA">
        <w:rPr>
          <w:rFonts w:ascii="標楷體" w:eastAsia="標楷體" w:hAnsi="標楷體" w:hint="eastAsia"/>
        </w:rPr>
        <w:t>填報人為事故單位場所負責人或由單位主管指派，內容必須具實填寫。</w:t>
      </w:r>
    </w:p>
    <w:p w:rsidR="00C2522A" w:rsidRPr="007125DA" w:rsidRDefault="00C2522A" w:rsidP="00C2522A">
      <w:pPr>
        <w:widowControl/>
        <w:spacing w:line="180" w:lineRule="atLeast"/>
        <w:rPr>
          <w:rFonts w:ascii="標楷體" w:eastAsia="標楷體" w:hAnsi="標楷體"/>
        </w:rPr>
      </w:pPr>
      <w:r w:rsidRPr="007125DA">
        <w:rPr>
          <w:rFonts w:ascii="標楷體" w:eastAsia="標楷體" w:hAnsi="標楷體"/>
        </w:rPr>
        <w:t>2.</w:t>
      </w:r>
      <w:r w:rsidRPr="007125DA">
        <w:rPr>
          <w:rFonts w:ascii="標楷體" w:eastAsia="標楷體" w:hAnsi="標楷體" w:hint="eastAsia"/>
        </w:rPr>
        <w:t>於事故發生後</w:t>
      </w:r>
      <w:r>
        <w:rPr>
          <w:rFonts w:ascii="標楷體" w:eastAsia="標楷體" w:hAnsi="標楷體" w:hint="eastAsia"/>
        </w:rPr>
        <w:t>14</w:t>
      </w:r>
      <w:r w:rsidRPr="007125DA">
        <w:rPr>
          <w:rFonts w:ascii="標楷體" w:eastAsia="標楷體" w:hAnsi="標楷體" w:hint="eastAsia"/>
        </w:rPr>
        <w:t>天內填報。</w:t>
      </w:r>
    </w:p>
    <w:p w:rsidR="00C2522A" w:rsidRPr="007125DA" w:rsidRDefault="00C2522A" w:rsidP="00C2522A">
      <w:pPr>
        <w:widowControl/>
        <w:spacing w:line="180" w:lineRule="atLeast"/>
        <w:rPr>
          <w:rFonts w:ascii="標楷體" w:eastAsia="標楷體" w:hAnsi="標楷體"/>
        </w:rPr>
      </w:pPr>
      <w:r w:rsidRPr="007125DA">
        <w:rPr>
          <w:rFonts w:ascii="標楷體" w:eastAsia="標楷體" w:hAnsi="標楷體"/>
        </w:rPr>
        <w:t>3.</w:t>
      </w:r>
      <w:proofErr w:type="gramStart"/>
      <w:r w:rsidRPr="007125DA">
        <w:rPr>
          <w:rFonts w:ascii="標楷體" w:eastAsia="標楷體" w:hAnsi="標楷體" w:hint="eastAsia"/>
        </w:rPr>
        <w:t>本表簽核</w:t>
      </w:r>
      <w:proofErr w:type="gramEnd"/>
      <w:r w:rsidRPr="007125DA">
        <w:rPr>
          <w:rFonts w:ascii="標楷體" w:eastAsia="標楷體" w:hAnsi="標楷體" w:hint="eastAsia"/>
        </w:rPr>
        <w:t>後，正本留存環安室，</w:t>
      </w:r>
      <w:proofErr w:type="gramStart"/>
      <w:r w:rsidRPr="007125DA">
        <w:rPr>
          <w:rFonts w:ascii="標楷體" w:eastAsia="標楷體" w:hAnsi="標楷體" w:hint="eastAsia"/>
        </w:rPr>
        <w:t>影本送相關單位</w:t>
      </w:r>
      <w:proofErr w:type="gramEnd"/>
      <w:r w:rsidRPr="007125DA">
        <w:rPr>
          <w:rFonts w:ascii="標楷體" w:eastAsia="標楷體" w:hAnsi="標楷體" w:hint="eastAsia"/>
        </w:rPr>
        <w:t>存查。</w:t>
      </w:r>
    </w:p>
    <w:p w:rsidR="00C2522A" w:rsidRPr="007125DA" w:rsidRDefault="00C2522A" w:rsidP="00C2522A">
      <w:pPr>
        <w:widowControl/>
        <w:spacing w:line="180" w:lineRule="atLeast"/>
        <w:rPr>
          <w:rFonts w:ascii="標楷體" w:eastAsia="標楷體" w:hAnsi="標楷體"/>
        </w:rPr>
      </w:pPr>
      <w:r w:rsidRPr="007125DA">
        <w:rPr>
          <w:rFonts w:ascii="標楷體" w:eastAsia="標楷體" w:hAnsi="標楷體"/>
        </w:rPr>
        <w:t>4.</w:t>
      </w:r>
      <w:r w:rsidRPr="007125DA">
        <w:rPr>
          <w:rFonts w:ascii="標楷體" w:eastAsia="標楷體" w:hAnsi="標楷體" w:hint="eastAsia"/>
        </w:rPr>
        <w:t>如有任何疑問請洽本校環安室（4056）。</w:t>
      </w:r>
    </w:p>
    <w:p w:rsidR="00C2522A" w:rsidRPr="007125DA" w:rsidRDefault="00C2522A" w:rsidP="00C2522A">
      <w:pPr>
        <w:rPr>
          <w:rFonts w:ascii="標楷體" w:eastAsia="標楷體" w:hAnsi="標楷體"/>
        </w:rPr>
      </w:pPr>
    </w:p>
    <w:p w:rsidR="00A177A1" w:rsidRPr="00C2522A" w:rsidRDefault="00A177A1">
      <w:bookmarkStart w:id="0" w:name="_GoBack"/>
      <w:bookmarkEnd w:id="0"/>
    </w:p>
    <w:sectPr w:rsidR="00A177A1" w:rsidRPr="00C2522A" w:rsidSect="00C252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137"/>
    <w:multiLevelType w:val="hybridMultilevel"/>
    <w:tmpl w:val="8346A088"/>
    <w:lvl w:ilvl="0" w:tplc="271267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A"/>
    <w:rsid w:val="00A177A1"/>
    <w:rsid w:val="00C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22A"/>
    <w:pPr>
      <w:spacing w:line="280" w:lineRule="exact"/>
      <w:jc w:val="distribute"/>
    </w:pPr>
    <w:rPr>
      <w:rFonts w:ascii="標楷體" w:eastAsia="標楷體"/>
      <w:spacing w:val="-20"/>
    </w:rPr>
  </w:style>
  <w:style w:type="character" w:customStyle="1" w:styleId="a4">
    <w:name w:val="本文 字元"/>
    <w:basedOn w:val="a0"/>
    <w:link w:val="a3"/>
    <w:rsid w:val="00C2522A"/>
    <w:rPr>
      <w:rFonts w:ascii="標楷體" w:eastAsia="標楷體" w:hAnsi="Times New Roman" w:cs="Times New Roman"/>
      <w:spacing w:val="-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22A"/>
    <w:pPr>
      <w:spacing w:line="280" w:lineRule="exact"/>
      <w:jc w:val="distribute"/>
    </w:pPr>
    <w:rPr>
      <w:rFonts w:ascii="標楷體" w:eastAsia="標楷體"/>
      <w:spacing w:val="-20"/>
    </w:rPr>
  </w:style>
  <w:style w:type="character" w:customStyle="1" w:styleId="a4">
    <w:name w:val="本文 字元"/>
    <w:basedOn w:val="a0"/>
    <w:link w:val="a3"/>
    <w:rsid w:val="00C2522A"/>
    <w:rPr>
      <w:rFonts w:ascii="標楷體" w:eastAsia="標楷體" w:hAnsi="Times New Roman" w:cs="Times New Roman"/>
      <w:spacing w:val="-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林文嶽</dc:creator>
  <cp:keywords/>
  <dc:description/>
  <cp:lastModifiedBy>林文嶽</cp:lastModifiedBy>
  <cp:revision>1</cp:revision>
  <dcterms:created xsi:type="dcterms:W3CDTF">2013-09-06T00:38:00Z</dcterms:created>
  <dcterms:modified xsi:type="dcterms:W3CDTF">2013-09-06T00:38:00Z</dcterms:modified>
</cp:coreProperties>
</file>